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920F" w14:textId="77777777" w:rsidR="002D41BC" w:rsidRDefault="00000000">
      <w:pPr>
        <w:pStyle w:val="BodyText"/>
        <w:spacing w:before="62"/>
      </w:pPr>
      <w:r>
        <w:rPr>
          <w:color w:val="231F20"/>
          <w:spacing w:val="-1"/>
        </w:rPr>
        <w:t>51A380</w:t>
      </w:r>
      <w:r>
        <w:rPr>
          <w:color w:val="231F20"/>
        </w:rPr>
        <w:t xml:space="preserve"> (1-23)</w:t>
      </w:r>
    </w:p>
    <w:p w14:paraId="5C300551" w14:textId="77777777" w:rsidR="002D41BC" w:rsidRDefault="00000000">
      <w:pPr>
        <w:spacing w:before="7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pacing w:val="-1"/>
          <w:sz w:val="16"/>
        </w:rPr>
        <w:t xml:space="preserve">Commonwealth of </w:t>
      </w:r>
      <w:r>
        <w:rPr>
          <w:rFonts w:ascii="Arial"/>
          <w:color w:val="231F20"/>
          <w:sz w:val="16"/>
        </w:rPr>
        <w:t>Kentucky</w:t>
      </w:r>
    </w:p>
    <w:p w14:paraId="3948D349" w14:textId="77777777" w:rsidR="002D41BC" w:rsidRDefault="00000000">
      <w:pPr>
        <w:spacing w:before="56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pacing w:val="-2"/>
          <w:sz w:val="16"/>
        </w:rPr>
        <w:t xml:space="preserve">DEPARTMENT </w:t>
      </w:r>
      <w:r>
        <w:rPr>
          <w:rFonts w:ascii="Arial"/>
          <w:b/>
          <w:color w:val="231F20"/>
          <w:sz w:val="16"/>
        </w:rPr>
        <w:t>OF</w:t>
      </w:r>
      <w:r>
        <w:rPr>
          <w:rFonts w:ascii="Arial"/>
          <w:b/>
          <w:color w:val="231F20"/>
          <w:spacing w:val="-1"/>
          <w:sz w:val="16"/>
        </w:rPr>
        <w:t xml:space="preserve"> REVENUE</w:t>
      </w:r>
    </w:p>
    <w:p w14:paraId="39DE6FB6" w14:textId="77777777" w:rsidR="002D41BC" w:rsidRDefault="00000000">
      <w:pPr>
        <w:pStyle w:val="Heading1"/>
        <w:tabs>
          <w:tab w:val="left" w:pos="5740"/>
        </w:tabs>
        <w:spacing w:before="79" w:line="245" w:lineRule="auto"/>
        <w:ind w:right="118" w:firstLine="278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2"/>
        </w:rPr>
        <w:t>DECLARATION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DOMICILE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</w:rPr>
        <w:tab/>
      </w:r>
      <w:r>
        <w:rPr>
          <w:noProof/>
          <w:color w:val="231F20"/>
          <w:position w:val="-3"/>
        </w:rPr>
        <w:drawing>
          <wp:inline distT="0" distB="0" distL="0" distR="0" wp14:anchorId="6CDA0F82" wp14:editId="0491CE37">
            <wp:extent cx="1066796" cy="2967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6" cy="29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25"/>
          <w:position w:val="-3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RESIDENTIAL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UTILITIES</w:t>
      </w:r>
    </w:p>
    <w:p w14:paraId="25706AF1" w14:textId="77777777" w:rsidR="002D41BC" w:rsidRDefault="002D41BC">
      <w:pPr>
        <w:spacing w:line="245" w:lineRule="auto"/>
        <w:sectPr w:rsidR="002D41BC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2284" w:space="1195"/>
            <w:col w:w="7541"/>
          </w:cols>
        </w:sectPr>
      </w:pPr>
    </w:p>
    <w:p w14:paraId="64C36083" w14:textId="77777777" w:rsidR="002D41BC" w:rsidRDefault="002D41BC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365A6DF0" w14:textId="77777777" w:rsidR="002D41BC" w:rsidRDefault="00000000">
      <w:pPr>
        <w:spacing w:before="74" w:line="250" w:lineRule="auto"/>
        <w:ind w:left="2115" w:right="117" w:hanging="1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(LANDLORDS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OR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OTHER</w:t>
      </w:r>
      <w:r>
        <w:rPr>
          <w:rFonts w:ascii="Arial"/>
          <w:b/>
          <w:color w:val="231F20"/>
          <w:spacing w:val="-10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ACCOUNTHOLDERS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pacing w:val="-2"/>
          <w:sz w:val="20"/>
        </w:rPr>
        <w:t>MULTI-UNIT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DWELLINGS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SERVED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BY</w:t>
      </w:r>
      <w:r>
        <w:rPr>
          <w:rFonts w:ascii="Arial"/>
          <w:b/>
          <w:color w:val="231F20"/>
          <w:spacing w:val="-15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A</w:t>
      </w:r>
      <w:r>
        <w:rPr>
          <w:rFonts w:ascii="Arial"/>
          <w:b/>
          <w:color w:val="231F20"/>
          <w:spacing w:val="-10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SINGLE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METER</w:t>
      </w:r>
      <w:r>
        <w:rPr>
          <w:rFonts w:ascii="Arial"/>
          <w:b/>
          <w:color w:val="231F20"/>
          <w:spacing w:val="21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(MASTER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METER)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USE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THE</w:t>
      </w:r>
      <w:r>
        <w:rPr>
          <w:rFonts w:ascii="Arial"/>
          <w:b/>
          <w:color w:val="231F20"/>
          <w:spacing w:val="-5"/>
          <w:sz w:val="20"/>
        </w:rPr>
        <w:t xml:space="preserve"> </w:t>
      </w:r>
      <w:r>
        <w:rPr>
          <w:rFonts w:ascii="Arial"/>
          <w:b/>
          <w:color w:val="231F20"/>
          <w:spacing w:val="-2"/>
          <w:sz w:val="20"/>
        </w:rPr>
        <w:t>MULTI-UNIT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pacing w:val="-2"/>
          <w:sz w:val="20"/>
        </w:rPr>
        <w:t>DECLARATION</w:t>
      </w:r>
      <w:r>
        <w:rPr>
          <w:rFonts w:ascii="Arial"/>
          <w:b/>
          <w:color w:val="231F20"/>
          <w:spacing w:val="-5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OF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DOMICILE)</w:t>
      </w:r>
    </w:p>
    <w:p w14:paraId="46385CB0" w14:textId="77777777" w:rsidR="002D41BC" w:rsidRDefault="002D41BC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14:paraId="7B48B73B" w14:textId="77777777" w:rsidR="002D41BC" w:rsidRDefault="00000000">
      <w:pPr>
        <w:pStyle w:val="BodyText"/>
        <w:spacing w:before="74" w:line="250" w:lineRule="auto"/>
        <w:ind w:right="117"/>
        <w:jc w:val="both"/>
      </w:pP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accordance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provisions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KRS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139.470(7)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declaration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executed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purchase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sewer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water,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fuel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Kentucky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heating,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heating,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cooking,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lighting,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 xml:space="preserve">uses. </w:t>
      </w:r>
      <w:r>
        <w:rPr>
          <w:color w:val="231F20"/>
        </w:rPr>
        <w:t>“Fuel”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include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limited</w:t>
      </w:r>
      <w:r>
        <w:rPr>
          <w:color w:val="231F20"/>
        </w:rPr>
        <w:t xml:space="preserve"> 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natural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gas,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electricity,</w:t>
      </w:r>
      <w:r>
        <w:rPr>
          <w:color w:val="231F20"/>
        </w:rPr>
        <w:t xml:space="preserve"> fuel</w:t>
      </w:r>
      <w:r>
        <w:rPr>
          <w:color w:val="231F20"/>
          <w:spacing w:val="-1"/>
        </w:rPr>
        <w:t xml:space="preserve"> oil,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bottled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gas,</w:t>
      </w:r>
      <w:r>
        <w:rPr>
          <w:color w:val="231F20"/>
        </w:rPr>
        <w:t xml:space="preserve"> coal,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coke,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wood.</w:t>
      </w:r>
    </w:p>
    <w:p w14:paraId="2FAA56D5" w14:textId="77777777" w:rsidR="002D41BC" w:rsidRDefault="002D41BC">
      <w:pPr>
        <w:spacing w:before="10"/>
        <w:rPr>
          <w:rFonts w:ascii="Arial" w:eastAsia="Arial" w:hAnsi="Arial" w:cs="Arial"/>
          <w:sz w:val="24"/>
          <w:szCs w:val="24"/>
        </w:rPr>
      </w:pPr>
    </w:p>
    <w:p w14:paraId="34D201B8" w14:textId="77777777" w:rsidR="002D41BC" w:rsidRDefault="00000000">
      <w:pPr>
        <w:pStyle w:val="BodyText"/>
        <w:tabs>
          <w:tab w:val="left" w:pos="3990"/>
          <w:tab w:val="left" w:pos="10852"/>
        </w:tabs>
        <w:spacing w:before="74"/>
        <w:jc w:val="both"/>
      </w:pP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 xml:space="preserve">is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accountholder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98CF99" w14:textId="77777777" w:rsidR="002D41BC" w:rsidRDefault="00000000">
      <w:pPr>
        <w:tabs>
          <w:tab w:val="left" w:pos="8000"/>
        </w:tabs>
        <w:spacing w:before="18"/>
        <w:ind w:left="130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231F20"/>
          <w:spacing w:val="-1"/>
          <w:sz w:val="16"/>
        </w:rPr>
        <w:t>Name of</w:t>
      </w:r>
      <w:r>
        <w:rPr>
          <w:rFonts w:ascii="Arial"/>
          <w:i/>
          <w:color w:val="231F20"/>
          <w:spacing w:val="-7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Accountholder</w:t>
      </w:r>
      <w:r>
        <w:rPr>
          <w:rFonts w:ascii="Arial"/>
          <w:i/>
          <w:color w:val="231F20"/>
          <w:sz w:val="16"/>
        </w:rPr>
        <w:tab/>
        <w:t>Service</w:t>
      </w:r>
      <w:r>
        <w:rPr>
          <w:rFonts w:ascii="Arial"/>
          <w:i/>
          <w:color w:val="231F20"/>
          <w:spacing w:val="-6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Address</w:t>
      </w:r>
    </w:p>
    <w:p w14:paraId="3C612608" w14:textId="77777777" w:rsidR="002D41BC" w:rsidRDefault="002D41BC">
      <w:pPr>
        <w:spacing w:before="7"/>
        <w:rPr>
          <w:rFonts w:ascii="Arial" w:eastAsia="Arial" w:hAnsi="Arial" w:cs="Arial"/>
          <w:i/>
          <w:sz w:val="14"/>
          <w:szCs w:val="14"/>
        </w:rPr>
      </w:pPr>
    </w:p>
    <w:p w14:paraId="75FCC7B6" w14:textId="77777777" w:rsidR="002D41BC" w:rsidRDefault="00000000">
      <w:pPr>
        <w:pStyle w:val="BodyText"/>
        <w:tabs>
          <w:tab w:val="left" w:pos="9115"/>
        </w:tabs>
        <w:jc w:val="both"/>
      </w:pPr>
      <w:r>
        <w:rPr>
          <w:color w:val="231F20"/>
          <w:w w:val="95"/>
        </w:rPr>
        <w:t>I,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am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-1"/>
        </w:rPr>
        <w:t xml:space="preserve"> or</w:t>
      </w:r>
    </w:p>
    <w:p w14:paraId="7D8683E7" w14:textId="77777777" w:rsidR="002D41BC" w:rsidRDefault="00000000">
      <w:pPr>
        <w:spacing w:before="18"/>
        <w:ind w:left="2454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231F20"/>
          <w:spacing w:val="-1"/>
          <w:sz w:val="16"/>
        </w:rPr>
        <w:t>Name of</w:t>
      </w:r>
      <w:r>
        <w:rPr>
          <w:rFonts w:ascii="Arial"/>
          <w:i/>
          <w:color w:val="231F20"/>
          <w:sz w:val="16"/>
        </w:rPr>
        <w:t xml:space="preserve"> Individual</w:t>
      </w:r>
      <w:r>
        <w:rPr>
          <w:rFonts w:ascii="Arial"/>
          <w:i/>
          <w:color w:val="231F20"/>
          <w:spacing w:val="-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Signing</w:t>
      </w:r>
      <w:r>
        <w:rPr>
          <w:rFonts w:ascii="Arial"/>
          <w:i/>
          <w:color w:val="231F20"/>
          <w:spacing w:val="-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the</w:t>
      </w:r>
      <w:r>
        <w:rPr>
          <w:rFonts w:ascii="Arial"/>
          <w:i/>
          <w:color w:val="231F20"/>
          <w:spacing w:val="-1"/>
          <w:sz w:val="16"/>
        </w:rPr>
        <w:t xml:space="preserve"> Declaration</w:t>
      </w:r>
      <w:r>
        <w:rPr>
          <w:rFonts w:ascii="Arial"/>
          <w:i/>
          <w:color w:val="231F20"/>
          <w:sz w:val="16"/>
        </w:rPr>
        <w:t xml:space="preserve"> (cannot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spacing w:val="-1"/>
          <w:sz w:val="16"/>
        </w:rPr>
        <w:t>be</w:t>
      </w:r>
      <w:r>
        <w:rPr>
          <w:rFonts w:ascii="Arial"/>
          <w:i/>
          <w:color w:val="231F20"/>
          <w:sz w:val="16"/>
        </w:rPr>
        <w:t xml:space="preserve"> </w:t>
      </w:r>
      <w:r>
        <w:rPr>
          <w:rFonts w:ascii="Arial"/>
          <w:i/>
          <w:color w:val="231F20"/>
          <w:spacing w:val="-1"/>
          <w:sz w:val="16"/>
        </w:rPr>
        <w:t>landlord)</w:t>
      </w:r>
    </w:p>
    <w:p w14:paraId="2C7F3F9D" w14:textId="77777777" w:rsidR="002D41BC" w:rsidRDefault="002D41BC">
      <w:pPr>
        <w:spacing w:before="7"/>
        <w:rPr>
          <w:rFonts w:ascii="Arial" w:eastAsia="Arial" w:hAnsi="Arial" w:cs="Arial"/>
          <w:i/>
          <w:sz w:val="14"/>
          <w:szCs w:val="14"/>
        </w:rPr>
      </w:pPr>
    </w:p>
    <w:p w14:paraId="28B825E8" w14:textId="77777777" w:rsidR="002D41BC" w:rsidRDefault="00000000">
      <w:pPr>
        <w:pStyle w:val="BodyText"/>
        <w:tabs>
          <w:tab w:val="left" w:pos="10775"/>
        </w:tabs>
        <w:jc w:val="both"/>
      </w:pP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.</w:t>
      </w:r>
    </w:p>
    <w:p w14:paraId="3B92EDC7" w14:textId="77777777" w:rsidR="002D41BC" w:rsidRDefault="00000000">
      <w:pPr>
        <w:spacing w:before="18"/>
        <w:ind w:right="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231F20"/>
          <w:spacing w:val="-1"/>
          <w:sz w:val="16"/>
        </w:rPr>
        <w:t>Relationship of</w:t>
      </w:r>
      <w:r>
        <w:rPr>
          <w:rFonts w:ascii="Arial"/>
          <w:i/>
          <w:color w:val="231F20"/>
          <w:sz w:val="16"/>
        </w:rPr>
        <w:t xml:space="preserve"> the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spacing w:val="-1"/>
          <w:sz w:val="16"/>
        </w:rPr>
        <w:t>undersigned</w:t>
      </w:r>
      <w:r>
        <w:rPr>
          <w:rFonts w:ascii="Arial"/>
          <w:i/>
          <w:color w:val="231F20"/>
          <w:sz w:val="16"/>
        </w:rPr>
        <w:t xml:space="preserve"> to</w:t>
      </w:r>
      <w:r>
        <w:rPr>
          <w:rFonts w:ascii="Arial"/>
          <w:i/>
          <w:color w:val="231F20"/>
          <w:spacing w:val="-2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the</w:t>
      </w:r>
      <w:r>
        <w:rPr>
          <w:rFonts w:ascii="Arial"/>
          <w:i/>
          <w:color w:val="231F20"/>
          <w:spacing w:val="-1"/>
          <w:sz w:val="16"/>
        </w:rPr>
        <w:t xml:space="preserve"> </w:t>
      </w:r>
      <w:r>
        <w:rPr>
          <w:rFonts w:ascii="Arial"/>
          <w:i/>
          <w:color w:val="231F20"/>
          <w:sz w:val="16"/>
        </w:rPr>
        <w:t>resident</w:t>
      </w:r>
    </w:p>
    <w:p w14:paraId="0EB8C37D" w14:textId="77777777" w:rsidR="002D41BC" w:rsidRDefault="002D41BC">
      <w:pPr>
        <w:spacing w:before="7"/>
        <w:rPr>
          <w:rFonts w:ascii="Arial" w:eastAsia="Arial" w:hAnsi="Arial" w:cs="Arial"/>
          <w:i/>
          <w:sz w:val="14"/>
          <w:szCs w:val="14"/>
        </w:rPr>
      </w:pPr>
    </w:p>
    <w:p w14:paraId="61303DDE" w14:textId="77777777" w:rsidR="002D41BC" w:rsidRDefault="00000000">
      <w:pPr>
        <w:pStyle w:val="BodyText"/>
        <w:tabs>
          <w:tab w:val="left" w:pos="10897"/>
        </w:tabs>
        <w:jc w:val="both"/>
      </w:pPr>
      <w:r>
        <w:rPr>
          <w:color w:val="231F20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declare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address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domicile*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domicile*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2C254FA" w14:textId="77777777" w:rsidR="002D41BC" w:rsidRDefault="00000000">
      <w:pPr>
        <w:spacing w:before="18"/>
        <w:ind w:right="115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231F20"/>
          <w:spacing w:val="-1"/>
          <w:sz w:val="16"/>
        </w:rPr>
        <w:t>Name of Resident</w:t>
      </w:r>
    </w:p>
    <w:p w14:paraId="4442C0CE" w14:textId="77777777" w:rsidR="002D41BC" w:rsidRDefault="002D41BC">
      <w:pPr>
        <w:spacing w:before="7"/>
        <w:rPr>
          <w:rFonts w:ascii="Arial" w:eastAsia="Arial" w:hAnsi="Arial" w:cs="Arial"/>
          <w:i/>
          <w:sz w:val="14"/>
          <w:szCs w:val="14"/>
        </w:rPr>
      </w:pPr>
    </w:p>
    <w:p w14:paraId="4FEB6B56" w14:textId="77777777" w:rsidR="002D41BC" w:rsidRDefault="00000000">
      <w:pPr>
        <w:pStyle w:val="BodyText"/>
        <w:jc w:val="both"/>
        <w:rPr>
          <w:rFonts w:cs="Arial"/>
        </w:rPr>
      </w:pP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utilities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Kentucky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sales</w:t>
      </w:r>
    </w:p>
    <w:p w14:paraId="1581AD8B" w14:textId="77777777" w:rsidR="002D41BC" w:rsidRDefault="00000000">
      <w:pPr>
        <w:pStyle w:val="BodyText"/>
        <w:spacing w:before="10"/>
        <w:jc w:val="both"/>
      </w:pPr>
      <w:r>
        <w:rPr>
          <w:color w:val="231F20"/>
          <w:spacing w:val="-1"/>
        </w:rPr>
        <w:t xml:space="preserve">and use </w:t>
      </w:r>
      <w:r>
        <w:rPr>
          <w:color w:val="231F20"/>
        </w:rPr>
        <w:t>tax</w:t>
      </w:r>
      <w:r>
        <w:rPr>
          <w:color w:val="231F20"/>
          <w:spacing w:val="-1"/>
        </w:rPr>
        <w:t xml:space="preserve"> under </w:t>
      </w:r>
      <w:r>
        <w:rPr>
          <w:color w:val="231F20"/>
        </w:rPr>
        <w:t>KRS</w:t>
      </w:r>
      <w:r>
        <w:rPr>
          <w:color w:val="231F20"/>
          <w:spacing w:val="-1"/>
        </w:rPr>
        <w:t xml:space="preserve"> 139.470(7).</w:t>
      </w:r>
    </w:p>
    <w:p w14:paraId="2AEB652B" w14:textId="77777777" w:rsidR="002D41BC" w:rsidRDefault="002D41BC">
      <w:pPr>
        <w:spacing w:before="9"/>
        <w:rPr>
          <w:rFonts w:ascii="Arial" w:eastAsia="Arial" w:hAnsi="Arial" w:cs="Arial"/>
          <w:sz w:val="21"/>
          <w:szCs w:val="21"/>
        </w:rPr>
      </w:pPr>
    </w:p>
    <w:p w14:paraId="2394FAE4" w14:textId="77777777" w:rsidR="002D41BC" w:rsidRDefault="00000000">
      <w:pPr>
        <w:pStyle w:val="BodyText"/>
        <w:spacing w:line="250" w:lineRule="auto"/>
        <w:ind w:right="118"/>
        <w:jc w:val="both"/>
      </w:pPr>
      <w:r>
        <w:rPr>
          <w:color w:val="231F20"/>
          <w:spacing w:val="-2"/>
        </w:rPr>
        <w:t>Accordingly,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sales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tax.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billing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cycle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this </w:t>
      </w:r>
      <w:r>
        <w:rPr>
          <w:color w:val="231F20"/>
          <w:spacing w:val="-1"/>
        </w:rPr>
        <w:t>declaration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utility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provider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rural</w:t>
      </w:r>
      <w:r>
        <w:rPr>
          <w:color w:val="231F20"/>
          <w:spacing w:val="-1"/>
        </w:rPr>
        <w:t xml:space="preserve"> electric</w:t>
      </w:r>
      <w:r>
        <w:rPr>
          <w:color w:val="231F20"/>
        </w:rPr>
        <w:t xml:space="preserve"> cooperative.</w:t>
      </w:r>
    </w:p>
    <w:p w14:paraId="2569AF42" w14:textId="77777777" w:rsidR="002D41BC" w:rsidRDefault="002D41BC">
      <w:pPr>
        <w:spacing w:before="10"/>
        <w:rPr>
          <w:rFonts w:ascii="Arial" w:eastAsia="Arial" w:hAnsi="Arial" w:cs="Arial"/>
          <w:sz w:val="20"/>
          <w:szCs w:val="20"/>
        </w:rPr>
      </w:pPr>
    </w:p>
    <w:p w14:paraId="627533D1" w14:textId="77777777" w:rsidR="002D41BC" w:rsidRDefault="00000000">
      <w:pPr>
        <w:pStyle w:val="BodyText"/>
        <w:jc w:val="both"/>
        <w:rPr>
          <w:rFonts w:cs="Arial"/>
        </w:rPr>
      </w:pP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perjury,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swear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affirm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declaration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material</w:t>
      </w:r>
    </w:p>
    <w:p w14:paraId="4551C5A6" w14:textId="77777777" w:rsidR="002D41BC" w:rsidRDefault="00000000">
      <w:pPr>
        <w:pStyle w:val="BodyText"/>
        <w:spacing w:before="10"/>
        <w:jc w:val="both"/>
      </w:pPr>
      <w:r>
        <w:rPr>
          <w:color w:val="231F20"/>
          <w:spacing w:val="-2"/>
        </w:rPr>
        <w:t>matter.</w:t>
      </w:r>
    </w:p>
    <w:p w14:paraId="6D183A48" w14:textId="77777777" w:rsidR="002D41BC" w:rsidRDefault="002D41BC">
      <w:pPr>
        <w:spacing w:before="6"/>
        <w:rPr>
          <w:rFonts w:ascii="Arial" w:eastAsia="Arial" w:hAnsi="Arial" w:cs="Arial"/>
          <w:sz w:val="19"/>
          <w:szCs w:val="19"/>
        </w:rPr>
      </w:pPr>
    </w:p>
    <w:p w14:paraId="5580D936" w14:textId="77777777" w:rsidR="002D41BC" w:rsidRDefault="00540D12">
      <w:pPr>
        <w:spacing w:line="20" w:lineRule="atLeast"/>
        <w:ind w:left="55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8A0BB51" wp14:editId="793EFA20">
                <wp:extent cx="3397885" cy="825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CDDB5" id="Group 5" o:spid="_x0000_s1026" style="width:267.55pt;height:.65pt;mso-position-horizontal-relative:char;mso-position-vertical-relative:line" coordsize="535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s06JwMAAMUHAAAOAAAAZHJzL2Uyb0RvYy54bWysVclu2zAQvRfoPxA8tmi0WbYjRA6KbCiQ&#13;&#10;tgHifgBNUQsqkSxJW06/vkNScmQHQYG0F2GoGb55s/Lict+1aMeUbgTPcXQWYsQ4FUXDqxz/WN9+&#13;&#10;WmKkDeEFaQVnOX5iGl+u3r+76GXGYlGLtmAKAQjXWS9zXBsjsyDQtGYd0WdCMg7KUqiOGDiqKigU&#13;&#10;6QG9a4M4DOdBL1QhlaBMa/h77ZV45fDLklHzvSw1M6jNMXAz7qvcd2O/weqCZJUism7oQIO8gUVH&#13;&#10;Gg5OD1DXxBC0Vc0LqK6hSmhRmjMqukCUZUOZiwGiicKTaO6U2EoXS5X1lTykCVJ7kqc3w9Jvuzsl&#13;&#10;H+WD8uxBvBf0p4a8BL2ssqnenitvjDb9V1FAPcnWCBf4vlSdhYCQ0N7l9+mQX7Y3iMLPJDlfLJcp&#13;&#10;RhR0yzhNffppDTV6cYnWN8O1NEkjfydK7I2AZN6bYzgwshUf6HkRmD8o1BQ5nmPESQdkXT7R3GKc&#13;&#10;xmYr979iB38Qn3NDsjH2NElgFGzg8UnUR+bTqI8uvBo0zI1+bg39b63xWBPJXMdpW/ohgYsxgbeK&#13;&#10;MTuLaOFz6IzG5tHTzploeqkzDQ321545SsQreTukgWR0q80dE67ryO5eGz/LBUiul4uh6muY+7Jr&#13;&#10;Yaw/fkIhmvsGgIIfDKC7vMGHAK1D1CNXrAFuRIlHI4eSJrPZS6BktLFA8QQIaFcjMVKPXOmeD2RB&#13;&#10;QsSuzNANkxTazsMaiI1TBAhgZAN7xRZ8n9r6O4MLBbvwdAsqjGALbnxDSmIsM+vCiqjPscuD/dGJ&#13;&#10;HVsLpzInkwpOnrUtn1r5np+w8mq4YR24QT44tVwnBeXitmlbV4KWWyrLMIxcbrRom8IqLRutqs1V&#13;&#10;q9COwH6P4+gmurXBANiRGexRXjiwmpHiZpANaVovg30LuYV94lvV7gedbUTxBG2rhH814JUDoRbq&#13;&#10;N0Y9vBg51r+2RDGM2i8c5u48ms3sE+MOs3QRw0FNNZuphnAKUDk2GApvxSvjn6WtVE1VgycfLhef&#13;&#10;YcWWje1ux8+zGg4w+k46bD63EuGtgL9Hj9H07G48v76rPwAAAP//AwBQSwMEFAAGAAgAAAAhAGXE&#13;&#10;QireAAAACAEAAA8AAABkcnMvZG93bnJldi54bWxMj09Lw0AQxe+C32EZwZvdxBCRNJtS6p9TEWwF&#13;&#10;8TZNpklodjZkt0n67R296OXB8GbevF++mm2nRhp869hAvIhAEZeuark28LF/uXsE5QNyhZ1jMnAh&#13;&#10;D6vi+irHrHITv9O4C7WSEPYZGmhC6DOtfdmQRb9wPbF4RzdYDDIOta4GnCTcdvo+ih60xZblQ4M9&#13;&#10;bRoqT7uzNfA64bRO4udxezpuLl/79O1zG5Mxtzfz01JkvQQVaA5/F/DDIP2hkGIHd+bKq86A0IRf&#13;&#10;FS9N0hjUQZYS0EWu/wMU3wAAAP//AwBQSwECLQAUAAYACAAAACEAtoM4kv4AAADhAQAAEwAAAAAA&#13;&#10;AAAAAAAAAAAAAAAAW0NvbnRlbnRfVHlwZXNdLnhtbFBLAQItABQABgAIAAAAIQA4/SH/1gAAAJQB&#13;&#10;AAALAAAAAAAAAAAAAAAAAC8BAABfcmVscy8ucmVsc1BLAQItABQABgAIAAAAIQBOjs06JwMAAMUH&#13;&#10;AAAOAAAAAAAAAAAAAAAAAC4CAABkcnMvZTJvRG9jLnhtbFBLAQItABQABgAIAAAAIQBlxEIq3gAA&#13;&#10;AAgBAAAPAAAAAAAAAAAAAAAAAIEFAABkcnMvZG93bnJldi54bWxQSwUGAAAAAAQABADzAAAAjAYA&#13;&#10;AAAA&#13;&#10;">
                <v:group id="Group 6" o:spid="_x0000_s1027" style="position:absolute;left:6;top:6;width:5338;height:2" coordorigin="6,6" coordsize="53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6;top:6;width:5338;height:2;visibility:visible;mso-wrap-style:square;v-text-anchor:top" coordsize="53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1jBxAAAAN8AAAAPAAAAZHJzL2Rvd25yZXYueG1sRI/BasMw&#13;&#10;EETvgf6D2EIvIZGbQ1vsKMFJaei1ST9gsTayE2slJNV2/z4KFHoZGIZ5w6y3k+3FQCF2jhU8LwsQ&#13;&#10;xI3THRsF36ePxRuImJA19o5JwS9F2G4eZmsstRv5i4ZjMiJDOJaooE3Jl1LGpiWLcek8cc7OLlhM&#13;&#10;2QYjdcAxw20vV0XxIi12nBda9LRvqbkef6yClaNw2M3pMphDMB5jXfvRKPX0OL1XWeoKRKIp/Tf+&#13;&#10;EJ9awSvc/+QvIDc3AAAA//8DAFBLAQItABQABgAIAAAAIQDb4fbL7gAAAIUBAAATAAAAAAAAAAAA&#13;&#10;AAAAAAAAAABbQ29udGVudF9UeXBlc10ueG1sUEsBAi0AFAAGAAgAAAAhAFr0LFu/AAAAFQEAAAsA&#13;&#10;AAAAAAAAAAAAAAAAHwEAAF9yZWxzLy5yZWxzUEsBAi0AFAAGAAgAAAAhAGNTWMHEAAAA3wAAAA8A&#13;&#10;AAAAAAAAAAAAAAAABwIAAGRycy9kb3ducmV2LnhtbFBLBQYAAAAAAwADALcAAAD4AgAAAAA=&#13;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</w:p>
    <w:p w14:paraId="4B19CC9A" w14:textId="77777777" w:rsidR="002D41BC" w:rsidRDefault="00000000">
      <w:pPr>
        <w:pStyle w:val="BodyText"/>
        <w:spacing w:line="226" w:lineRule="exact"/>
        <w:ind w:left="5540"/>
      </w:pPr>
      <w:r>
        <w:rPr>
          <w:color w:val="231F20"/>
        </w:rPr>
        <w:t>Signature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resident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representative</w:t>
      </w:r>
    </w:p>
    <w:p w14:paraId="37CAFD92" w14:textId="77777777" w:rsidR="002D41BC" w:rsidRDefault="002D41BC">
      <w:pPr>
        <w:spacing w:before="6"/>
        <w:rPr>
          <w:rFonts w:ascii="Arial" w:eastAsia="Arial" w:hAnsi="Arial" w:cs="Arial"/>
          <w:sz w:val="19"/>
          <w:szCs w:val="19"/>
        </w:rPr>
      </w:pPr>
    </w:p>
    <w:p w14:paraId="016EAAC7" w14:textId="77777777" w:rsidR="002D41BC" w:rsidRDefault="00540D12">
      <w:pPr>
        <w:spacing w:line="20" w:lineRule="atLeast"/>
        <w:ind w:left="55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00E8674" wp14:editId="4848C81D">
                <wp:extent cx="3397885" cy="825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E7BFF6" id="Group 2" o:spid="_x0000_s1026" style="width:267.55pt;height:.65pt;mso-position-horizontal-relative:char;mso-position-vertical-relative:line" coordsize="5351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BtRJQMAAMUHAAAOAAAAZHJzL2Uyb0RvYy54bWysVdtu2zAMfR+wfxD0uKH1JXGaGnWKoW2K&#13;&#10;Ad1WoNkHKLJ8wWxJk5Q47dePkuzESVEM6PZiUCZFnsObrq53bYO2TOla8AxH5yFGjFOR17zM8M/V&#13;&#10;8myOkTaE56QRnGX4mWl8vfj44aqTKYtFJZqcKQROuE47meHKGJkGgaYVa4k+F5JxUBZCtcTAUZVB&#13;&#10;rkgH3tsmiMNwFnRC5VIJyrSGv7deiRfOf1Ewan4UhWYGNRkGbMZ9lfuu7TdYXJG0VERWNe1hkHeg&#13;&#10;aEnNIeje1S0xBG1U/cpVW1MltCjMORVtIIqipsxxADZReMLmXomNdFzKtCvlPk2Q2pM8vdst/b69&#13;&#10;V/JJPiqPHsQHQX9pyEvQyTId6+259MZo3X0TOdSTbIxwxHeFaq0LoIR2Lr/P+/yynUEUfk4mlxfz&#13;&#10;eYIRBd08ThKfflpBjV5dotVdfy2ZJJG/E03sjYCkPppD2COyFe/heRGQPypU5xAWI05aAOvyiZyP&#13;&#10;U262cv+L+wwj4Dfz5AbuyWQCo2CJxyesj8zHrI8uvEka5kYfWkP/W2s8VUQy13Halr5P4HRI4FIx&#13;&#10;ZmcRTS2HTjqjoXn0uHNGGmumocH+2jNHiXgjb/s0kJRutLlnwnUd2T5o42c5B8n1ct5XfQVzX7QN&#13;&#10;jPXnMxSiGeorU+4NoLu8wacArULUIVes3t3gJR6MnJdkMp2+dgSddnAUjxwB7HIARqoBK93xHixI&#13;&#10;iNiVGbphkkLbeVgBsGGKwAMYWWJv2ELsU1t/pw+hYBeebkGFEWzBtW9ISYxFZkNYEXUZdnmwP1qx&#13;&#10;ZSvhVOZkUiHIQdvwsZXv+REqr4YbNoAb5H1Qi3VUUC6WddO4EjTcQpmHYeRyo0VT51Zp0WhVrm8a&#13;&#10;hbYE9nscR3fR0pIBZ0dmsEd57pxVjOR3vWxI3XgZ7BvILewT36q+t9cif4a2VcK/GvDKgVAJ9YJR&#13;&#10;By9GhvXvDVEMo+Yrh7m7jKZT+8S4wzS5iOGgxpr1WEM4BVcZNhgKb8Ub45+ljVR1WUEkT5eLL7Bi&#13;&#10;i9p2t8PnUfUHGH0n7TefW4nwVsDfo8dofHY3Dq/v4g8AAAD//wMAUEsDBBQABgAIAAAAIQBlxEIq&#13;&#10;3gAAAAgBAAAPAAAAZHJzL2Rvd25yZXYueG1sTI9PS8NAEMXvgt9hGcGb3cQQkTSbUuqfUxFsBfE2&#13;&#10;TaZJaHY2ZLdJ+u0dvejlwfBm3rxfvpptp0YafOvYQLyIQBGXrmq5NvCxf7l7BOUDcoWdYzJwIQ+r&#13;&#10;4voqx6xyE7/TuAu1khD2GRpoQugzrX3ZkEW/cD2xeEc3WAwyDrWuBpwk3Hb6PooetMWW5UODPW0a&#13;&#10;Kk+7szXwOuG0TuLncXs6bi5f+/TtcxuTMbc389NSZL0EFWgOfxfwwyD9oZBiB3fmyqvOgNCEXxUv&#13;&#10;TdIY1EGWEtBFrv8DFN8AAAD//wMAUEsBAi0AFAAGAAgAAAAhALaDOJL+AAAA4QEAABMAAAAAAAAA&#13;&#10;AAAAAAAAAAAAAFtDb250ZW50X1R5cGVzXS54bWxQSwECLQAUAAYACAAAACEAOP0h/9YAAACUAQAA&#13;&#10;CwAAAAAAAAAAAAAAAAAvAQAAX3JlbHMvLnJlbHNQSwECLQAUAAYACAAAACEAulQbUSUDAADFBwAA&#13;&#10;DgAAAAAAAAAAAAAAAAAuAgAAZHJzL2Uyb0RvYy54bWxQSwECLQAUAAYACAAAACEAZcRCKt4AAAAI&#13;&#10;AQAADwAAAAAAAAAAAAAAAAB/BQAAZHJzL2Rvd25yZXYueG1sUEsFBgAAAAAEAAQA8wAAAIoGAAAA&#13;&#10;AA==&#13;&#10;">
                <v:group id="Group 3" o:spid="_x0000_s1027" style="position:absolute;left:6;top:6;width:5338;height:2" coordorigin="6,6" coordsize="53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6;top:6;width:5338;height:2;visibility:visible;mso-wrap-style:square;v-text-anchor:top" coordsize="533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ca2xAAAAN8AAAAPAAAAZHJzL2Rvd25yZXYueG1sRI/BasMw&#13;&#10;EETvgf6D2EIvIZEbSil2lOCkNPTapB+wWBvZibUSkmq7fx8FCr0MDMO8YdbbyfZioBA7xwqelwUI&#13;&#10;4sbpjo2C79PH4g1ETMgae8ek4JcibDcPszWW2o38RcMxGZEhHEtU0KbkSylj05LFuHSeOGdnFyym&#13;&#10;bIOROuCY4baXq6J4lRY7zgstetq31FyPP1bBylE47OZ0GcwhGI+xrv1olHp6nN6rLHUFItGU/ht/&#13;&#10;iE+t4AXuf/IXkJsbAAAA//8DAFBLAQItABQABgAIAAAAIQDb4fbL7gAAAIUBAAATAAAAAAAAAAAA&#13;&#10;AAAAAAAAAABbQ29udGVudF9UeXBlc10ueG1sUEsBAi0AFAAGAAgAAAAhAFr0LFu/AAAAFQEAAAsA&#13;&#10;AAAAAAAAAAAAAAAAHwEAAF9yZWxzLy5yZWxzUEsBAi0AFAAGAAgAAAAhAJOBxrbEAAAA3wAAAA8A&#13;&#10;AAAAAAAAAAAAAAAABwIAAGRycy9kb3ducmV2LnhtbFBLBQYAAAAAAwADALcAAAD4AgAAAAA=&#13;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</w:p>
    <w:p w14:paraId="0D9A3484" w14:textId="77777777" w:rsidR="002D41BC" w:rsidRDefault="00000000">
      <w:pPr>
        <w:pStyle w:val="BodyText"/>
        <w:spacing w:line="226" w:lineRule="exact"/>
        <w:ind w:left="482"/>
        <w:jc w:val="center"/>
      </w:pPr>
      <w:r>
        <w:rPr>
          <w:color w:val="231F20"/>
          <w:spacing w:val="-1"/>
        </w:rPr>
        <w:t>Date</w:t>
      </w:r>
    </w:p>
    <w:p w14:paraId="6FDD6379" w14:textId="77777777" w:rsidR="002D41BC" w:rsidRDefault="002D41BC">
      <w:pPr>
        <w:spacing w:before="9"/>
        <w:rPr>
          <w:rFonts w:ascii="Arial" w:eastAsia="Arial" w:hAnsi="Arial" w:cs="Arial"/>
          <w:sz w:val="21"/>
          <w:szCs w:val="21"/>
        </w:rPr>
      </w:pPr>
    </w:p>
    <w:p w14:paraId="1B3E1527" w14:textId="77777777" w:rsidR="002D41BC" w:rsidRDefault="00000000">
      <w:pPr>
        <w:pStyle w:val="BodyText"/>
        <w:numPr>
          <w:ilvl w:val="0"/>
          <w:numId w:val="2"/>
        </w:numPr>
        <w:tabs>
          <w:tab w:val="left" w:pos="258"/>
        </w:tabs>
        <w:spacing w:line="250" w:lineRule="auto"/>
        <w:ind w:right="117" w:firstLine="0"/>
        <w:jc w:val="both"/>
      </w:pPr>
      <w:r>
        <w:rPr>
          <w:rFonts w:cs="Arial"/>
          <w:color w:val="231F20"/>
        </w:rPr>
        <w:t>KRS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139.470(7)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describes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place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domicile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as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“the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place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where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an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individual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has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his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her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legal,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true,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>fixed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</w:rPr>
        <w:t xml:space="preserve">and </w:t>
      </w:r>
      <w:r>
        <w:rPr>
          <w:color w:val="231F20"/>
          <w:spacing w:val="-1"/>
        </w:rPr>
        <w:t>permanent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home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principal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establishment,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which,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whenever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individual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absent,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individual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 xml:space="preserve">intention of </w:t>
      </w:r>
      <w:r>
        <w:rPr>
          <w:color w:val="231F20"/>
        </w:rPr>
        <w:t>returning.”</w:t>
      </w:r>
    </w:p>
    <w:p w14:paraId="37BE4286" w14:textId="77777777" w:rsidR="002D41BC" w:rsidRDefault="002D41BC">
      <w:pPr>
        <w:spacing w:before="10"/>
        <w:rPr>
          <w:rFonts w:ascii="Arial" w:eastAsia="Arial" w:hAnsi="Arial" w:cs="Arial"/>
          <w:sz w:val="20"/>
          <w:szCs w:val="20"/>
        </w:rPr>
      </w:pPr>
    </w:p>
    <w:p w14:paraId="190AE1DA" w14:textId="77777777" w:rsidR="002D41BC" w:rsidRDefault="00000000">
      <w:pPr>
        <w:pStyle w:val="Heading1"/>
        <w:ind w:firstLine="0"/>
        <w:jc w:val="both"/>
        <w:rPr>
          <w:b w:val="0"/>
          <w:bCs w:val="0"/>
        </w:rPr>
      </w:pPr>
      <w:r>
        <w:rPr>
          <w:color w:val="231F20"/>
          <w:u w:val="thick" w:color="231F20"/>
        </w:rPr>
        <w:t>Instructions</w:t>
      </w:r>
    </w:p>
    <w:p w14:paraId="5187337F" w14:textId="77777777" w:rsidR="002D41BC" w:rsidRDefault="002D41BC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4ACF7E08" w14:textId="77777777" w:rsidR="002D41BC" w:rsidRDefault="00000000">
      <w:pPr>
        <w:pStyle w:val="BodyText"/>
        <w:numPr>
          <w:ilvl w:val="1"/>
          <w:numId w:val="2"/>
        </w:numPr>
        <w:tabs>
          <w:tab w:val="left" w:pos="820"/>
        </w:tabs>
        <w:spacing w:line="250" w:lineRule="auto"/>
        <w:ind w:right="117"/>
      </w:pPr>
      <w:r>
        <w:rPr>
          <w:color w:val="231F20"/>
        </w:rPr>
        <w:t>Submit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Declaration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Domicile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applicable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utility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provider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rural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electric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cooperative,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Department of Revenue.</w:t>
      </w:r>
    </w:p>
    <w:p w14:paraId="1522CC28" w14:textId="77777777" w:rsidR="002D41BC" w:rsidRDefault="00000000">
      <w:pPr>
        <w:pStyle w:val="BodyText"/>
        <w:numPr>
          <w:ilvl w:val="1"/>
          <w:numId w:val="2"/>
        </w:numPr>
        <w:tabs>
          <w:tab w:val="left" w:pos="820"/>
        </w:tabs>
        <w:spacing w:line="250" w:lineRule="auto"/>
        <w:ind w:right="117"/>
      </w:pPr>
      <w:r>
        <w:rPr>
          <w:color w:val="231F20"/>
        </w:rPr>
        <w:t>Each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resident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place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domicile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party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addresses.</w:t>
      </w:r>
    </w:p>
    <w:p w14:paraId="72FEC670" w14:textId="77777777" w:rsidR="002D41BC" w:rsidRDefault="00000000">
      <w:pPr>
        <w:pStyle w:val="BodyText"/>
        <w:numPr>
          <w:ilvl w:val="0"/>
          <w:numId w:val="1"/>
        </w:numPr>
        <w:tabs>
          <w:tab w:val="left" w:pos="820"/>
        </w:tabs>
        <w:rPr>
          <w:rFonts w:cs="Arial"/>
        </w:rPr>
      </w:pP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taxability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billing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cycle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</w:p>
    <w:p w14:paraId="330FA176" w14:textId="77777777" w:rsidR="002D41BC" w:rsidRDefault="00000000">
      <w:pPr>
        <w:pStyle w:val="BodyText"/>
        <w:spacing w:before="10"/>
        <w:ind w:left="820"/>
      </w:pPr>
      <w:r>
        <w:rPr>
          <w:color w:val="231F20"/>
        </w:rPr>
        <w:t>receipt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this</w:t>
      </w:r>
      <w:r>
        <w:rPr>
          <w:color w:val="231F20"/>
          <w:spacing w:val="-1"/>
        </w:rPr>
        <w:t xml:space="preserve"> declaration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utility provider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rural</w:t>
      </w:r>
      <w:r>
        <w:rPr>
          <w:color w:val="231F20"/>
          <w:spacing w:val="-1"/>
        </w:rPr>
        <w:t xml:space="preserve"> electric</w:t>
      </w:r>
      <w:r>
        <w:rPr>
          <w:color w:val="231F20"/>
        </w:rPr>
        <w:t xml:space="preserve"> cooperative.</w:t>
      </w:r>
    </w:p>
    <w:p w14:paraId="79B1FF8F" w14:textId="77777777" w:rsidR="002D41BC" w:rsidRDefault="002D41BC">
      <w:pPr>
        <w:spacing w:before="9"/>
        <w:rPr>
          <w:rFonts w:ascii="Arial" w:eastAsia="Arial" w:hAnsi="Arial" w:cs="Arial"/>
          <w:sz w:val="21"/>
          <w:szCs w:val="21"/>
        </w:rPr>
      </w:pPr>
    </w:p>
    <w:p w14:paraId="3CA60D08" w14:textId="77777777" w:rsidR="002D41BC" w:rsidRDefault="00000000">
      <w:pPr>
        <w:pStyle w:val="BodyText"/>
        <w:spacing w:line="500" w:lineRule="auto"/>
        <w:ind w:right="6352"/>
      </w:pPr>
      <w:r>
        <w:rPr>
          <w:color w:val="231F20"/>
          <w:spacing w:val="-1"/>
        </w:rPr>
        <w:t>Department 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Revenue Contact</w:t>
      </w:r>
      <w:r>
        <w:rPr>
          <w:color w:val="231F20"/>
        </w:rPr>
        <w:t xml:space="preserve"> Information: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-1"/>
        </w:rPr>
        <w:t xml:space="preserve"> 502-564-5170</w:t>
      </w:r>
    </w:p>
    <w:p w14:paraId="494EBDF4" w14:textId="77777777" w:rsidR="002D41BC" w:rsidRDefault="00000000">
      <w:pPr>
        <w:pStyle w:val="BodyText"/>
        <w:spacing w:before="7"/>
        <w:jc w:val="both"/>
      </w:pPr>
      <w:r>
        <w:rPr>
          <w:color w:val="231F20"/>
        </w:rPr>
        <w:t>Email:</w:t>
      </w:r>
      <w:r>
        <w:rPr>
          <w:color w:val="231F20"/>
          <w:spacing w:val="-8"/>
        </w:rPr>
        <w:t xml:space="preserve"> </w:t>
      </w:r>
      <w:hyperlink r:id="rId6">
        <w:r>
          <w:rPr>
            <w:color w:val="231F20"/>
            <w:spacing w:val="-2"/>
          </w:rPr>
          <w:t>DOR.Webresponsesalestax@ky.gov</w:t>
        </w:r>
      </w:hyperlink>
    </w:p>
    <w:sectPr w:rsidR="002D41BC">
      <w:type w:val="continuous"/>
      <w:pgSz w:w="12240" w:h="15840"/>
      <w:pgMar w:top="6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1BA8"/>
    <w:multiLevelType w:val="hybridMultilevel"/>
    <w:tmpl w:val="6C50CA7C"/>
    <w:lvl w:ilvl="0" w:tplc="8E40A7F2">
      <w:start w:val="1"/>
      <w:numFmt w:val="bullet"/>
      <w:lvlText w:val="*"/>
      <w:lvlJc w:val="left"/>
      <w:pPr>
        <w:ind w:left="100" w:hanging="158"/>
      </w:pPr>
      <w:rPr>
        <w:rFonts w:ascii="Arial" w:eastAsia="Arial" w:hAnsi="Arial" w:hint="default"/>
        <w:color w:val="231F20"/>
        <w:sz w:val="20"/>
        <w:szCs w:val="20"/>
      </w:rPr>
    </w:lvl>
    <w:lvl w:ilvl="1" w:tplc="92403A70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color w:val="231F20"/>
        <w:sz w:val="20"/>
        <w:szCs w:val="20"/>
      </w:rPr>
    </w:lvl>
    <w:lvl w:ilvl="2" w:tplc="5ED47BEC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8444960E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1F36B2C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8EB2F016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214E3890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1782C3A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33E8B59A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 w15:restartNumberingAfterBreak="0">
    <w:nsid w:val="4EB81CB2"/>
    <w:multiLevelType w:val="hybridMultilevel"/>
    <w:tmpl w:val="2F7E495E"/>
    <w:lvl w:ilvl="0" w:tplc="089216D2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color w:val="231F20"/>
        <w:sz w:val="20"/>
        <w:szCs w:val="20"/>
      </w:rPr>
    </w:lvl>
    <w:lvl w:ilvl="1" w:tplc="CD8C26A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75D872C0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D35AA2F0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440E4E30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1E223EC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9EAE28E4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228CE174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E15E79C0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 w16cid:durableId="2016613864">
    <w:abstractNumId w:val="1"/>
  </w:num>
  <w:num w:numId="2" w16cid:durableId="2459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BC"/>
    <w:rsid w:val="002D41BC"/>
    <w:rsid w:val="005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A902"/>
  <w15:docId w15:val="{4E1EA23B-D9BF-9349-B5F5-5280ACD0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 w:hanging="170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.Webresponsesalestax@ky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Settles</cp:lastModifiedBy>
  <cp:revision>2</cp:revision>
  <dcterms:created xsi:type="dcterms:W3CDTF">2022-12-19T15:53:00Z</dcterms:created>
  <dcterms:modified xsi:type="dcterms:W3CDTF">2022-12-19T15:53:00Z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2022-12-19T00:00:00Z</vt:filetime>
  </property>
</Properties>
</file>